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88" w:rsidRPr="004B7F70" w:rsidRDefault="004B7F70" w:rsidP="004B7F70">
      <w:pPr>
        <w:spacing w:after="0" w:line="240" w:lineRule="auto"/>
        <w:jc w:val="center"/>
        <w:rPr>
          <w:b/>
          <w:sz w:val="24"/>
          <w:szCs w:val="24"/>
        </w:rPr>
      </w:pPr>
      <w:r w:rsidRPr="004B7F70">
        <w:rPr>
          <w:b/>
          <w:sz w:val="24"/>
          <w:szCs w:val="24"/>
        </w:rPr>
        <w:t>Comments/Recommendations on the draft Department Circular</w:t>
      </w:r>
    </w:p>
    <w:p w:rsidR="004B7F70" w:rsidRPr="004B7F70" w:rsidRDefault="004B7F70" w:rsidP="004B7F7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4B7F70">
        <w:rPr>
          <w:b/>
          <w:sz w:val="24"/>
          <w:szCs w:val="24"/>
        </w:rPr>
        <w:t>“Supplementing Department Circular No.</w:t>
      </w:r>
      <w:proofErr w:type="gramEnd"/>
      <w:r w:rsidRPr="004B7F70">
        <w:rPr>
          <w:b/>
          <w:sz w:val="24"/>
          <w:szCs w:val="24"/>
        </w:rPr>
        <w:t xml:space="preserve"> DC2021-10-0031 for the Transparent and Efficient Procurement of Ancillary Services by the System Operator”</w:t>
      </w:r>
    </w:p>
    <w:p w:rsidR="004B7F70" w:rsidRDefault="004B7F70" w:rsidP="004B7F7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5"/>
      </w:tblGrid>
      <w:tr w:rsidR="004B7F70" w:rsidTr="004B7F70">
        <w:trPr>
          <w:trHeight w:val="755"/>
        </w:trPr>
        <w:tc>
          <w:tcPr>
            <w:tcW w:w="5205" w:type="dxa"/>
            <w:shd w:val="pct12" w:color="auto" w:fill="auto"/>
          </w:tcPr>
          <w:p w:rsidR="004B7F70" w:rsidRP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</w:p>
          <w:p w:rsid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  <w:r w:rsidRPr="004B7F70">
              <w:rPr>
                <w:b/>
                <w:sz w:val="26"/>
                <w:szCs w:val="26"/>
              </w:rPr>
              <w:t>Original Provision</w:t>
            </w:r>
          </w:p>
          <w:p w:rsidR="004B7F70" w:rsidRP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05" w:type="dxa"/>
            <w:shd w:val="pct12" w:color="auto" w:fill="auto"/>
          </w:tcPr>
          <w:p w:rsidR="004B7F70" w:rsidRP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</w:p>
          <w:p w:rsid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  <w:r w:rsidRPr="004B7F70">
              <w:rPr>
                <w:b/>
                <w:sz w:val="26"/>
                <w:szCs w:val="26"/>
              </w:rPr>
              <w:t>Proposed Revision</w:t>
            </w:r>
          </w:p>
          <w:p w:rsidR="004B7F70" w:rsidRP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05" w:type="dxa"/>
            <w:shd w:val="pct12" w:color="auto" w:fill="auto"/>
          </w:tcPr>
          <w:p w:rsidR="004B7F70" w:rsidRP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</w:p>
          <w:p w:rsid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  <w:r w:rsidRPr="004B7F70">
              <w:rPr>
                <w:b/>
                <w:sz w:val="26"/>
                <w:szCs w:val="26"/>
              </w:rPr>
              <w:t>Justification/Remarks</w:t>
            </w:r>
          </w:p>
          <w:p w:rsidR="004B7F70" w:rsidRPr="004B7F70" w:rsidRDefault="004B7F70" w:rsidP="004B7F7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B7F70" w:rsidTr="004B7F70"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</w:tr>
      <w:tr w:rsidR="004B7F70" w:rsidTr="004B7F70"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</w:tr>
      <w:tr w:rsidR="004B7F70" w:rsidTr="004B7F70"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</w:tr>
      <w:tr w:rsidR="004B7F70" w:rsidTr="004B7F70"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</w:tr>
      <w:tr w:rsidR="004B7F70" w:rsidTr="004B7F70"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</w:tr>
      <w:tr w:rsidR="004B7F70" w:rsidTr="004B7F70"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  <w:tc>
          <w:tcPr>
            <w:tcW w:w="5205" w:type="dxa"/>
          </w:tcPr>
          <w:p w:rsidR="004B7F70" w:rsidRDefault="004B7F70" w:rsidP="004B7F70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>
            <w:bookmarkStart w:id="0" w:name="_GoBack"/>
            <w:bookmarkEnd w:id="0"/>
          </w:p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  <w:tr w:rsidR="004B7F70" w:rsidTr="004B7F70"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  <w:tc>
          <w:tcPr>
            <w:tcW w:w="5205" w:type="dxa"/>
          </w:tcPr>
          <w:p w:rsidR="004B7F70" w:rsidRDefault="004B7F70" w:rsidP="00453E2F"/>
        </w:tc>
      </w:tr>
    </w:tbl>
    <w:p w:rsidR="004B7F70" w:rsidRDefault="004B7F70" w:rsidP="004B7F70">
      <w:pPr>
        <w:spacing w:after="0" w:line="240" w:lineRule="auto"/>
      </w:pPr>
    </w:p>
    <w:sectPr w:rsidR="004B7F70" w:rsidSect="004B7F7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70"/>
    <w:rsid w:val="004B7F70"/>
    <w:rsid w:val="00B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lmembrere</dc:creator>
  <cp:lastModifiedBy>lmembrere</cp:lastModifiedBy>
  <cp:revision>1</cp:revision>
  <dcterms:created xsi:type="dcterms:W3CDTF">2022-03-15T01:55:00Z</dcterms:created>
  <dcterms:modified xsi:type="dcterms:W3CDTF">2022-03-15T02:06:00Z</dcterms:modified>
</cp:coreProperties>
</file>